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Vera Gheno</w:t>
      </w:r>
      <w:r w:rsidDel="00000000" w:rsidR="00000000" w:rsidRPr="00000000">
        <w:rPr>
          <w:sz w:val="20"/>
          <w:szCs w:val="20"/>
          <w:rtl w:val="0"/>
        </w:rPr>
        <w:t xml:space="preserve">, sociolinguista, ha collaborato per 20 anni con l’Accademia della Crusca. Dopo 18 anni da contrattista in vari atenei, da settembre 2021 è ricercatrice presso l’Università di Firenze. Nel 2023 ha curato “</w:t>
      </w:r>
      <w:r w:rsidDel="00000000" w:rsidR="00000000" w:rsidRPr="00000000">
        <w:rPr>
          <w:i w:val="1"/>
          <w:sz w:val="20"/>
          <w:szCs w:val="20"/>
          <w:rtl w:val="0"/>
        </w:rPr>
        <w:t xml:space="preserve">Parole d’altro genere. Come le scrittrici hanno cambiato il mondo</w:t>
      </w:r>
      <w:r w:rsidDel="00000000" w:rsidR="00000000" w:rsidRPr="00000000">
        <w:rPr>
          <w:sz w:val="20"/>
          <w:szCs w:val="20"/>
          <w:rtl w:val="0"/>
        </w:rPr>
        <w:t xml:space="preserve">” (BUR), e ha pubblicato </w:t>
      </w:r>
      <w:r w:rsidDel="00000000" w:rsidR="00000000" w:rsidRPr="00000000">
        <w:rPr>
          <w:i w:val="1"/>
          <w:sz w:val="20"/>
          <w:szCs w:val="20"/>
          <w:rtl w:val="0"/>
        </w:rPr>
        <w:t xml:space="preserve">Galateo della comunicazione</w:t>
      </w:r>
      <w:r w:rsidDel="00000000" w:rsidR="00000000" w:rsidRPr="00000000">
        <w:rPr>
          <w:sz w:val="20"/>
          <w:szCs w:val="20"/>
          <w:rtl w:val="0"/>
        </w:rPr>
        <w:t xml:space="preserve"> (Cesati) e </w:t>
      </w:r>
      <w:r w:rsidDel="00000000" w:rsidR="00000000" w:rsidRPr="00000000">
        <w:rPr>
          <w:i w:val="1"/>
          <w:sz w:val="20"/>
          <w:szCs w:val="20"/>
          <w:rtl w:val="0"/>
        </w:rPr>
        <w:t xml:space="preserve">L’Antidoto. 15 comportamenti che avvelenano la nostra vita in rete e come evitarli </w:t>
      </w:r>
      <w:r w:rsidDel="00000000" w:rsidR="00000000" w:rsidRPr="00000000">
        <w:rPr>
          <w:sz w:val="20"/>
          <w:szCs w:val="20"/>
          <w:rtl w:val="0"/>
        </w:rPr>
        <w:t xml:space="preserve">(Longanesi). Si occupa prevalentemente di comunicazione mediata tecnicamente, questioni di genere, diversità, equità e inclusione.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