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color w:val="333333"/>
          <w:highlight w:val="white"/>
          <w:rtl w:val="0"/>
        </w:rPr>
        <w:t xml:space="preserve">Giulia Siviero: Giornalista, lavora al Post e collabora con altre testate tra cui il Manifesto e L’Essenziale, dove si occupa di questioni di genere e movimenti delle donne. Femminista, fa politica di movimento. 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