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820239" w14:textId="678BEF0D" w:rsidR="00C20BBA" w:rsidRDefault="0097258A" w:rsidP="0097258A">
      <w:r>
        <w:t>Vera Gheno, sociolinguista e traduttrice dall’ungherese, ha collaborato per vent’anni con l’Accademia della Crusca. Dopo diciott’anni da contrattista in vari atenei, da fine 2021 è ricercatrice</w:t>
      </w:r>
      <w:r>
        <w:t xml:space="preserve"> </w:t>
      </w:r>
      <w:r>
        <w:t>a tempo determinato all’Università di Firenze. È</w:t>
      </w:r>
      <w:r>
        <w:t xml:space="preserve"> </w:t>
      </w:r>
      <w:r>
        <w:t>autrice di articoli scientifici e divulgativi e di 15</w:t>
      </w:r>
      <w:r>
        <w:t xml:space="preserve"> </w:t>
      </w:r>
      <w:r>
        <w:t>monografie, e per Einaudi ha pubblicato Potere alle</w:t>
      </w:r>
      <w:r>
        <w:t xml:space="preserve"> </w:t>
      </w:r>
      <w:r>
        <w:t>parole (2019) e Le ragioni del dubbio (2021). Si occupa prevalentemente di comunicazione digitale,</w:t>
      </w:r>
      <w:r>
        <w:t xml:space="preserve"> </w:t>
      </w:r>
      <w:r>
        <w:t>questioni di genere, diversità, equità e inclusione.</w:t>
      </w:r>
      <w:r>
        <w:t xml:space="preserve"> </w:t>
      </w:r>
      <w:r>
        <w:t>Conduce, per «Il Post», il podcast Amare parole.</w:t>
      </w:r>
    </w:p>
    <w:sectPr w:rsidR="00C20BB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58A"/>
    <w:rsid w:val="0097258A"/>
    <w:rsid w:val="00C20BBA"/>
    <w:rsid w:val="00F93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BF9C3"/>
  <w15:chartTrackingRefBased/>
  <w15:docId w15:val="{FEFE05EA-6867-43CF-990A-1150A1771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9725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725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7258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725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7258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7258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7258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7258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7258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7258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7258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7258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7258A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7258A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7258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7258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7258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7258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97258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725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7258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725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725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7258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97258A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97258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725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7258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97258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468</Characters>
  <Application>Microsoft Office Word</Application>
  <DocSecurity>0</DocSecurity>
  <Lines>3</Lines>
  <Paragraphs>1</Paragraphs>
  <ScaleCrop>false</ScaleCrop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Caria</dc:creator>
  <cp:keywords/>
  <dc:description/>
  <cp:lastModifiedBy>Viola Caria</cp:lastModifiedBy>
  <cp:revision>1</cp:revision>
  <dcterms:created xsi:type="dcterms:W3CDTF">2024-10-10T15:53:00Z</dcterms:created>
  <dcterms:modified xsi:type="dcterms:W3CDTF">2024-10-10T15:54:00Z</dcterms:modified>
</cp:coreProperties>
</file>