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C2FB3C" w14:textId="79554C68" w:rsidR="00C20BBA" w:rsidRDefault="003A5E26">
      <w:r w:rsidRPr="003A5E26">
        <w:t>Luca Sofri è direttore del Post. Ha lavorato con Il Foglio, Internazionale, Vanity Fair, Panorama, l'Unità, il Venerdì, GQ, La Gazzetta dello Sport e Wired. Ha condotto Otto e mezzo su La7 e Condor su Radio Due. Per Rizzoli ha pubblicato Playlist (2008), Un grande paese (2011) e Notizie che non lo erano (2015). È autore della newsletter Le Canzoni</w:t>
      </w:r>
      <w:r>
        <w:t>.</w:t>
      </w:r>
    </w:p>
    <w:sectPr w:rsidR="00C20BB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E26"/>
    <w:rsid w:val="002915B2"/>
    <w:rsid w:val="003A5E26"/>
    <w:rsid w:val="00C20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C3381"/>
  <w15:chartTrackingRefBased/>
  <w15:docId w15:val="{568EFF26-E431-4583-AC94-4E29C74F6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A5E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A5E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A5E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A5E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A5E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A5E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A5E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A5E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A5E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A5E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A5E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A5E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A5E2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A5E2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A5E2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A5E2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A5E2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A5E2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A5E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3A5E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A5E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A5E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A5E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A5E2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3A5E2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3A5E2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A5E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A5E2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A5E2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Caria</dc:creator>
  <cp:keywords/>
  <dc:description/>
  <cp:lastModifiedBy>Viola Caria</cp:lastModifiedBy>
  <cp:revision>1</cp:revision>
  <dcterms:created xsi:type="dcterms:W3CDTF">2024-10-14T14:20:00Z</dcterms:created>
  <dcterms:modified xsi:type="dcterms:W3CDTF">2024-10-14T14:20:00Z</dcterms:modified>
</cp:coreProperties>
</file>